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/>
        <w:ind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>0</w:t>
      </w:r>
      <w:r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.202</w:t>
      </w:r>
      <w:r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ООО </w:t>
      </w:r>
      <w:r>
        <w:rPr>
          <w:rFonts w:ascii="Calibri" w:hAnsi="Calibri"/>
          <w:sz w:val="24"/>
        </w:rPr>
        <w:t>«ЧЕЛЯБПРОМКОНСТРУКЦИЯ»</w:t>
      </w:r>
    </w:p>
    <w:p w14:paraId="02000000">
      <w:pPr>
        <w:widowControl w:val="1"/>
        <w:tabs>
          <w:tab w:leader="none" w:pos="0" w:val="left"/>
        </w:tabs>
        <w:ind/>
        <w:jc w:val="center"/>
        <w:rPr>
          <w:rFonts w:ascii="Calibri" w:hAnsi="Calibri"/>
        </w:rPr>
      </w:pPr>
      <w:r>
        <w:rPr>
          <w:rFonts w:ascii="Calibri" w:hAnsi="Calibri"/>
        </w:rPr>
        <w:t>454038,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г.Челябинск,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ул.Мраморная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д.20Е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ИНН </w:t>
      </w:r>
      <w:r>
        <w:rPr>
          <w:rFonts w:ascii="Calibri" w:hAnsi="Calibri"/>
        </w:rPr>
        <w:t>7460065151</w:t>
      </w:r>
      <w:r>
        <w:rPr>
          <w:rFonts w:ascii="Calibri" w:hAnsi="Calibri"/>
        </w:rPr>
        <w:t>,</w:t>
      </w:r>
    </w:p>
    <w:p w14:paraId="03000000">
      <w:pPr>
        <w:widowControl w:val="1"/>
        <w:tabs>
          <w:tab w:leader="none" w:pos="0" w:val="left"/>
        </w:tabs>
        <w:ind/>
        <w:jc w:val="center"/>
        <w:rPr>
          <w:rStyle w:val="Style_2_ch"/>
          <w:rFonts w:ascii="Calibri" w:hAnsi="Calibri"/>
        </w:rPr>
      </w:pPr>
      <w:r>
        <w:rPr>
          <w:rStyle w:val="Style_2_ch"/>
          <w:rFonts w:ascii="Calibri" w:hAnsi="Calibri"/>
          <w:highlight w:val="white"/>
        </w:rPr>
        <w:t>Тел +7 (351) 25</w:t>
      </w:r>
      <w:r>
        <w:rPr>
          <w:rStyle w:val="Style_2_ch"/>
          <w:rFonts w:ascii="Calibri" w:hAnsi="Calibri"/>
          <w:highlight w:val="white"/>
        </w:rPr>
        <w:t>0</w:t>
      </w:r>
      <w:r>
        <w:rPr>
          <w:rStyle w:val="Style_2_ch"/>
          <w:rFonts w:ascii="Calibri" w:hAnsi="Calibri"/>
          <w:highlight w:val="white"/>
        </w:rPr>
        <w:t>-</w:t>
      </w:r>
      <w:r>
        <w:rPr>
          <w:rStyle w:val="Style_2_ch"/>
          <w:rFonts w:ascii="Calibri" w:hAnsi="Calibri"/>
          <w:highlight w:val="white"/>
        </w:rPr>
        <w:t>89</w:t>
      </w:r>
      <w:r>
        <w:rPr>
          <w:rStyle w:val="Style_2_ch"/>
          <w:rFonts w:ascii="Calibri" w:hAnsi="Calibri"/>
          <w:highlight w:val="white"/>
        </w:rPr>
        <w:t>-0</w:t>
      </w:r>
      <w:bookmarkStart w:id="1" w:name="_Hlt160096154"/>
      <w:bookmarkEnd w:id="1"/>
      <w:bookmarkStart w:id="2" w:name="_Hlt160096155"/>
      <w:bookmarkEnd w:id="2"/>
      <w:bookmarkStart w:id="3" w:name="_Hlt160096158"/>
      <w:bookmarkEnd w:id="3"/>
      <w:r>
        <w:rPr>
          <w:rStyle w:val="Style_2_ch"/>
          <w:rFonts w:ascii="Calibri" w:hAnsi="Calibri"/>
          <w:highlight w:val="white"/>
        </w:rPr>
        <w:t>0</w:t>
      </w:r>
      <w:r>
        <w:rPr>
          <w:rStyle w:val="Style_2_ch"/>
          <w:rFonts w:ascii="Calibri" w:hAnsi="Calibri"/>
          <w:highlight w:val="white"/>
        </w:rPr>
        <w:t>,</w:t>
      </w:r>
      <w:r>
        <w:rPr>
          <w:rStyle w:val="Style_2_ch"/>
          <w:rFonts w:ascii="Calibri" w:hAnsi="Calibri"/>
          <w:highlight w:val="white"/>
        </w:rPr>
        <w:t xml:space="preserve"> </w:t>
      </w:r>
      <w:r>
        <w:rPr>
          <w:rStyle w:val="Style_3_ch"/>
          <w:rFonts w:ascii="Calibri" w:hAnsi="Calibri"/>
          <w:color w:val="000000"/>
        </w:rPr>
        <w:fldChar w:fldCharType="begin"/>
      </w:r>
      <w:r>
        <w:rPr>
          <w:rStyle w:val="Style_3_ch"/>
          <w:rFonts w:ascii="Calibri" w:hAnsi="Calibri"/>
          <w:color w:val="000000"/>
        </w:rPr>
        <w:instrText>HYPERLINK "mailto:chpk74@bk.ru"</w:instrText>
      </w:r>
      <w:r>
        <w:rPr>
          <w:rStyle w:val="Style_3_ch"/>
          <w:rFonts w:ascii="Calibri" w:hAnsi="Calibri"/>
          <w:color w:val="000000"/>
        </w:rPr>
        <w:fldChar w:fldCharType="separate"/>
      </w:r>
      <w:r>
        <w:rPr>
          <w:rStyle w:val="Style_3_ch"/>
          <w:rFonts w:ascii="Calibri" w:hAnsi="Calibri"/>
          <w:color w:val="000000"/>
        </w:rPr>
        <w:t>chpk74@bk.ru</w:t>
      </w:r>
      <w:r>
        <w:rPr>
          <w:rStyle w:val="Style_3_ch"/>
          <w:rFonts w:ascii="Calibri" w:hAnsi="Calibri"/>
          <w:color w:val="000000"/>
        </w:rPr>
        <w:fldChar w:fldCharType="end"/>
      </w:r>
      <w:r>
        <w:rPr>
          <w:rStyle w:val="Style_3_ch"/>
          <w:rFonts w:ascii="Calibri" w:hAnsi="Calibri"/>
          <w:color w:val="000000"/>
        </w:rPr>
        <w:t>,</w:t>
      </w:r>
      <w:r>
        <w:rPr>
          <w:rStyle w:val="Style_3_ch"/>
          <w:rFonts w:ascii="Calibri" w:hAnsi="Calibri"/>
          <w:color w:val="000000"/>
        </w:rPr>
        <w:t xml:space="preserve"> </w:t>
      </w:r>
      <w:r>
        <w:rPr>
          <w:rStyle w:val="Style_3_ch"/>
          <w:rFonts w:ascii="Calibri" w:hAnsi="Calibri"/>
          <w:color w:val="000000"/>
        </w:rPr>
        <w:fldChar w:fldCharType="begin"/>
      </w:r>
      <w:r>
        <w:rPr>
          <w:rStyle w:val="Style_3_ch"/>
          <w:rFonts w:ascii="Calibri" w:hAnsi="Calibri"/>
          <w:color w:val="000000"/>
        </w:rPr>
        <w:instrText>HYPERLINK "http://www.chpk74.ru"</w:instrText>
      </w:r>
      <w:r>
        <w:rPr>
          <w:rStyle w:val="Style_3_ch"/>
          <w:rFonts w:ascii="Calibri" w:hAnsi="Calibri"/>
          <w:color w:val="000000"/>
        </w:rPr>
        <w:fldChar w:fldCharType="separate"/>
      </w:r>
      <w:r>
        <w:rPr>
          <w:rStyle w:val="Style_3_ch"/>
          <w:rFonts w:ascii="Calibri" w:hAnsi="Calibri"/>
          <w:color w:val="000000"/>
        </w:rPr>
        <w:t>www.chpk74.ru</w:t>
      </w:r>
      <w:r>
        <w:rPr>
          <w:rStyle w:val="Style_3_ch"/>
          <w:rFonts w:ascii="Calibri" w:hAnsi="Calibri"/>
          <w:color w:val="000000"/>
        </w:rPr>
        <w:fldChar w:fldCharType="end"/>
      </w:r>
    </w:p>
    <w:p w14:paraId="04000000">
      <w:pPr>
        <w:rPr>
          <w:rStyle w:val="Style_4_ch"/>
          <w:rFonts w:ascii="Calibri" w:hAnsi="Calibri"/>
          <w:b w:val="1"/>
          <w:color w:val="000000"/>
        </w:rPr>
      </w:pPr>
      <w:r>
        <w:rPr>
          <w:rStyle w:val="Style_4_ch"/>
          <w:rFonts w:ascii="Calibri" w:hAnsi="Calibri"/>
          <w:b w:val="1"/>
          <w:color w:val="000000"/>
        </w:rPr>
        <w:t>Труба новая/лежалая:</w:t>
      </w:r>
    </w:p>
    <w:p w14:paraId="05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114х8</w:t>
      </w:r>
      <w:r>
        <w:rPr>
          <w:rStyle w:val="Style_4_ch"/>
          <w:color w:val="000000"/>
        </w:rPr>
        <w:t xml:space="preserve"> ВУС гумм </w:t>
      </w:r>
      <w:r>
        <w:rPr>
          <w:rStyle w:val="Style_4_ch"/>
          <w:color w:val="000000"/>
        </w:rPr>
        <w:t xml:space="preserve">1шт 11,6м </w:t>
      </w:r>
      <w:r>
        <w:rPr>
          <w:rStyle w:val="Style_4_ch"/>
          <w:color w:val="000000"/>
        </w:rPr>
        <w:t>8</w:t>
      </w:r>
      <w:r>
        <w:rPr>
          <w:rStyle w:val="Style_4_ch"/>
          <w:color w:val="000000"/>
        </w:rPr>
        <w:t>9000</w:t>
      </w:r>
    </w:p>
    <w:p w14:paraId="06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159х8 </w:t>
      </w:r>
      <w:r>
        <w:rPr>
          <w:rStyle w:val="Style_4_ch"/>
          <w:color w:val="000000"/>
        </w:rPr>
        <w:t>8732 ВУС гум</w:t>
      </w:r>
      <w:r>
        <w:rPr>
          <w:rStyle w:val="Style_4_ch"/>
          <w:color w:val="000000"/>
        </w:rPr>
        <w:t>м</w:t>
      </w:r>
      <w:r>
        <w:rPr>
          <w:rStyle w:val="Style_4_ch"/>
          <w:color w:val="000000"/>
        </w:rPr>
        <w:t xml:space="preserve"> 3шт 1тн </w:t>
      </w:r>
      <w:r>
        <w:rPr>
          <w:rStyle w:val="Style_4_ch"/>
          <w:color w:val="000000"/>
        </w:rPr>
        <w:t>8</w:t>
      </w:r>
      <w:r>
        <w:rPr>
          <w:rStyle w:val="Style_4_ch"/>
          <w:color w:val="000000"/>
        </w:rPr>
        <w:t>9000</w:t>
      </w:r>
    </w:p>
    <w:p w14:paraId="07000000">
      <w:pPr>
        <w:rPr>
          <w:rStyle w:val="Style_4_ch"/>
          <w:i w:val="0"/>
          <w:color w:val="000000"/>
        </w:rPr>
      </w:pPr>
      <w:r>
        <w:rPr>
          <w:rStyle w:val="Style_4_ch"/>
          <w:b w:val="1"/>
          <w:color w:val="000000"/>
        </w:rPr>
        <w:t>Труба 159х8</w:t>
      </w:r>
      <w:r>
        <w:rPr>
          <w:rStyle w:val="Style_4_ch"/>
          <w:color w:val="000000"/>
        </w:rPr>
        <w:t xml:space="preserve"> 8732 1,2тн 90000</w:t>
      </w:r>
    </w:p>
    <w:p w14:paraId="08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168х8</w:t>
      </w:r>
      <w:r>
        <w:rPr>
          <w:rStyle w:val="Style_4_ch"/>
          <w:color w:val="000000"/>
        </w:rPr>
        <w:t xml:space="preserve"> 8732 1,4тн </w:t>
      </w:r>
      <w:r>
        <w:rPr>
          <w:rStyle w:val="Style_4_ch"/>
          <w:color w:val="000000"/>
        </w:rPr>
        <w:t>8</w:t>
      </w:r>
      <w:r>
        <w:rPr>
          <w:rStyle w:val="Style_4_ch"/>
          <w:color w:val="000000"/>
        </w:rPr>
        <w:t>9000</w:t>
      </w:r>
    </w:p>
    <w:p w14:paraId="09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168х8</w:t>
      </w:r>
      <w:r>
        <w:rPr>
          <w:rStyle w:val="Style_4_ch"/>
          <w:color w:val="000000"/>
        </w:rPr>
        <w:t xml:space="preserve"> 10704 </w:t>
      </w:r>
      <w:r>
        <w:rPr>
          <w:rStyle w:val="Style_4_ch"/>
          <w:color w:val="000000"/>
        </w:rPr>
        <w:t>0</w:t>
      </w:r>
      <w:r>
        <w:rPr>
          <w:rStyle w:val="Style_4_ch"/>
          <w:color w:val="000000"/>
        </w:rPr>
        <w:t>,</w:t>
      </w:r>
      <w:r>
        <w:rPr>
          <w:rStyle w:val="Style_4_ch"/>
          <w:color w:val="000000"/>
        </w:rPr>
        <w:t>35</w:t>
      </w:r>
      <w:r>
        <w:rPr>
          <w:rStyle w:val="Style_4_ch"/>
          <w:color w:val="000000"/>
        </w:rPr>
        <w:t>тн 70000</w:t>
      </w:r>
    </w:p>
    <w:p w14:paraId="0A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219х8</w:t>
      </w:r>
      <w:r>
        <w:rPr>
          <w:rStyle w:val="Style_4_ch"/>
          <w:color w:val="000000"/>
        </w:rPr>
        <w:t xml:space="preserve"> 8732 </w:t>
      </w:r>
      <w:r>
        <w:rPr>
          <w:rStyle w:val="Style_4_ch"/>
          <w:color w:val="000000"/>
        </w:rPr>
        <w:t>09</w:t>
      </w:r>
      <w:r>
        <w:rPr>
          <w:rStyle w:val="Style_4_ch"/>
          <w:color w:val="000000"/>
        </w:rPr>
        <w:t>Г</w:t>
      </w:r>
      <w:r>
        <w:rPr>
          <w:rStyle w:val="Style_4_ch"/>
          <w:color w:val="000000"/>
        </w:rPr>
        <w:t>2</w:t>
      </w:r>
      <w:r>
        <w:rPr>
          <w:rStyle w:val="Style_4_ch"/>
          <w:color w:val="000000"/>
        </w:rPr>
        <w:t xml:space="preserve">С ВУС 1,9тн </w:t>
      </w:r>
      <w:r>
        <w:rPr>
          <w:rStyle w:val="Style_4_ch"/>
          <w:color w:val="000000"/>
        </w:rPr>
        <w:t>90</w:t>
      </w:r>
      <w:r>
        <w:rPr>
          <w:rStyle w:val="Style_4_ch"/>
          <w:color w:val="000000"/>
        </w:rPr>
        <w:t>000</w:t>
      </w:r>
    </w:p>
    <w:p w14:paraId="0B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273х8</w:t>
      </w:r>
      <w:r>
        <w:rPr>
          <w:rStyle w:val="Style_4_ch"/>
          <w:color w:val="000000"/>
        </w:rPr>
        <w:t xml:space="preserve"> 10704</w:t>
      </w:r>
      <w:r>
        <w:rPr>
          <w:rStyle w:val="Style_4_ch"/>
          <w:color w:val="000000"/>
        </w:rPr>
        <w:t xml:space="preserve"> м/ш</w:t>
      </w:r>
      <w:r>
        <w:rPr>
          <w:rStyle w:val="Style_4_ch"/>
          <w:color w:val="000000"/>
        </w:rPr>
        <w:t xml:space="preserve"> 4тн </w:t>
      </w:r>
      <w:r>
        <w:rPr>
          <w:rStyle w:val="Style_4_ch"/>
          <w:color w:val="000000"/>
        </w:rPr>
        <w:t>80000</w:t>
      </w:r>
    </w:p>
    <w:p w14:paraId="0C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273х8</w:t>
      </w:r>
      <w:r>
        <w:rPr>
          <w:rStyle w:val="Style_4_ch"/>
          <w:color w:val="000000"/>
        </w:rPr>
        <w:t xml:space="preserve"> 8732 </w:t>
      </w:r>
      <w:r>
        <w:rPr>
          <w:rStyle w:val="Style_4_ch"/>
          <w:color w:val="000000"/>
        </w:rPr>
        <w:t xml:space="preserve">13ХФА </w:t>
      </w:r>
      <w:r>
        <w:rPr>
          <w:rStyle w:val="Style_4_ch"/>
          <w:color w:val="000000"/>
        </w:rPr>
        <w:t>ВУС гум</w:t>
      </w:r>
      <w:r>
        <w:rPr>
          <w:rStyle w:val="Style_4_ch"/>
          <w:color w:val="000000"/>
        </w:rPr>
        <w:t>м</w:t>
      </w:r>
      <w:r>
        <w:rPr>
          <w:rStyle w:val="Style_4_ch"/>
          <w:color w:val="000000"/>
        </w:rPr>
        <w:t xml:space="preserve"> 4тн </w:t>
      </w:r>
      <w:r>
        <w:rPr>
          <w:rStyle w:val="Style_4_ch"/>
          <w:color w:val="000000"/>
        </w:rPr>
        <w:t>97</w:t>
      </w:r>
      <w:r>
        <w:rPr>
          <w:rStyle w:val="Style_4_ch"/>
          <w:color w:val="000000"/>
        </w:rPr>
        <w:t>000</w:t>
      </w:r>
    </w:p>
    <w:p w14:paraId="0D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</w:t>
      </w:r>
      <w:r>
        <w:rPr>
          <w:rStyle w:val="Style_4_ch"/>
          <w:b w:val="1"/>
          <w:color w:val="000000"/>
        </w:rPr>
        <w:t>8</w:t>
      </w:r>
      <w:r>
        <w:rPr>
          <w:rStyle w:val="Style_4_ch"/>
          <w:color w:val="000000"/>
        </w:rPr>
        <w:t xml:space="preserve"> ГОСТ 550 20 гр.Б 1тн 110000</w:t>
      </w:r>
    </w:p>
    <w:p w14:paraId="0E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273х10</w:t>
      </w:r>
      <w:r>
        <w:rPr>
          <w:rStyle w:val="Style_4_ch"/>
          <w:color w:val="000000"/>
        </w:rPr>
        <w:t xml:space="preserve"> ГОСТ 550 15Х5М гр</w:t>
      </w:r>
      <w:r>
        <w:rPr>
          <w:rStyle w:val="Style_4_ch"/>
          <w:color w:val="000000"/>
        </w:rPr>
        <w:t>.</w:t>
      </w:r>
      <w:r>
        <w:rPr>
          <w:rStyle w:val="Style_4_ch"/>
          <w:color w:val="000000"/>
        </w:rPr>
        <w:t xml:space="preserve">Б </w:t>
      </w:r>
      <w:r>
        <w:rPr>
          <w:rStyle w:val="Style_4_ch"/>
          <w:color w:val="000000"/>
        </w:rPr>
        <w:t>16,9</w:t>
      </w:r>
      <w:r>
        <w:rPr>
          <w:rStyle w:val="Style_4_ch"/>
          <w:color w:val="000000"/>
        </w:rPr>
        <w:t>тн 1</w:t>
      </w:r>
      <w:r>
        <w:rPr>
          <w:rStyle w:val="Style_4_ch"/>
          <w:color w:val="000000"/>
        </w:rPr>
        <w:t>2</w:t>
      </w:r>
      <w:r>
        <w:rPr>
          <w:rStyle w:val="Style_4_ch"/>
          <w:color w:val="000000"/>
        </w:rPr>
        <w:t>5</w:t>
      </w:r>
      <w:r>
        <w:rPr>
          <w:rStyle w:val="Style_4_ch"/>
          <w:color w:val="000000"/>
        </w:rPr>
        <w:t>000</w:t>
      </w:r>
    </w:p>
    <w:p w14:paraId="0F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273х18</w:t>
      </w:r>
      <w:r>
        <w:rPr>
          <w:rStyle w:val="Style_4_ch"/>
          <w:color w:val="000000"/>
        </w:rPr>
        <w:t xml:space="preserve"> 8732 4тн 94</w:t>
      </w:r>
      <w:r>
        <w:rPr>
          <w:rStyle w:val="Style_4_ch"/>
          <w:color w:val="000000"/>
        </w:rPr>
        <w:t>000</w:t>
      </w:r>
    </w:p>
    <w:p w14:paraId="10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325х8</w:t>
      </w:r>
      <w:r>
        <w:rPr>
          <w:rStyle w:val="Style_4_ch"/>
          <w:color w:val="000000"/>
        </w:rPr>
        <w:t xml:space="preserve"> 10705 13ХФА ВУС гум</w:t>
      </w:r>
      <w:r>
        <w:rPr>
          <w:rStyle w:val="Style_4_ch"/>
          <w:color w:val="000000"/>
        </w:rPr>
        <w:t>м</w:t>
      </w:r>
      <w:r>
        <w:rPr>
          <w:rStyle w:val="Style_4_ch"/>
          <w:color w:val="000000"/>
        </w:rPr>
        <w:t xml:space="preserve"> ТМК 6тн 76000</w:t>
      </w:r>
    </w:p>
    <w:p w14:paraId="11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325х8</w:t>
      </w:r>
      <w:r>
        <w:rPr>
          <w:rStyle w:val="Style_4_ch"/>
          <w:color w:val="000000"/>
        </w:rPr>
        <w:t xml:space="preserve"> ТУ </w:t>
      </w:r>
      <w:r>
        <w:rPr>
          <w:rStyle w:val="Style_4_ch"/>
          <w:color w:val="000000"/>
        </w:rPr>
        <w:t>б/ш</w:t>
      </w:r>
      <w:r>
        <w:rPr>
          <w:rStyle w:val="Style_4_ch"/>
          <w:color w:val="000000"/>
        </w:rPr>
        <w:t xml:space="preserve"> 13ХФА</w:t>
      </w:r>
      <w:r>
        <w:rPr>
          <w:rStyle w:val="Style_4_ch"/>
          <w:color w:val="000000"/>
        </w:rPr>
        <w:t xml:space="preserve"> ВУС гум</w:t>
      </w:r>
      <w:r>
        <w:rPr>
          <w:rStyle w:val="Style_4_ch"/>
          <w:color w:val="000000"/>
        </w:rPr>
        <w:t>м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8</w:t>
      </w:r>
      <w:r>
        <w:rPr>
          <w:rStyle w:val="Style_4_ch"/>
          <w:color w:val="000000"/>
        </w:rPr>
        <w:t>тн 1</w:t>
      </w:r>
      <w:r>
        <w:rPr>
          <w:rStyle w:val="Style_4_ch"/>
          <w:color w:val="000000"/>
        </w:rPr>
        <w:t>0</w:t>
      </w:r>
      <w:r>
        <w:rPr>
          <w:rStyle w:val="Style_4_ch"/>
          <w:color w:val="000000"/>
        </w:rPr>
        <w:t>0000</w:t>
      </w:r>
    </w:p>
    <w:p w14:paraId="12000000">
      <w:pPr>
        <w:rPr>
          <w:rStyle w:val="Style_4_ch"/>
          <w:b w:val="1"/>
          <w:color w:val="000000"/>
        </w:rPr>
      </w:pPr>
      <w:r>
        <w:rPr>
          <w:rStyle w:val="Style_4_ch"/>
          <w:b w:val="1"/>
          <w:color w:val="000000"/>
        </w:rPr>
        <w:t xml:space="preserve">Труба 426х7 </w:t>
      </w:r>
      <w:r>
        <w:rPr>
          <w:rStyle w:val="Style_4_ch"/>
          <w:color w:val="000000"/>
        </w:rPr>
        <w:t>10705</w:t>
      </w:r>
      <w:r>
        <w:rPr>
          <w:rStyle w:val="Style_4_ch"/>
          <w:b w:val="1"/>
          <w:color w:val="000000"/>
        </w:rPr>
        <w:t xml:space="preserve"> </w:t>
      </w:r>
      <w:r>
        <w:rPr>
          <w:rStyle w:val="Style_4_ch"/>
          <w:color w:val="000000"/>
        </w:rPr>
        <w:t xml:space="preserve">20 ВУС ВМЗ </w:t>
      </w:r>
      <w:r>
        <w:rPr>
          <w:rStyle w:val="Style_4_ch"/>
          <w:color w:val="000000"/>
        </w:rPr>
        <w:t xml:space="preserve">6тн </w:t>
      </w:r>
      <w:r>
        <w:rPr>
          <w:rStyle w:val="Style_4_ch"/>
          <w:color w:val="000000"/>
        </w:rPr>
        <w:t>95</w:t>
      </w:r>
      <w:r>
        <w:rPr>
          <w:rStyle w:val="Style_4_ch"/>
          <w:color w:val="000000"/>
        </w:rPr>
        <w:t>000</w:t>
      </w:r>
    </w:p>
    <w:p w14:paraId="13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426х8</w:t>
      </w:r>
      <w:r>
        <w:rPr>
          <w:rStyle w:val="Style_4_ch"/>
          <w:color w:val="000000"/>
        </w:rPr>
        <w:t xml:space="preserve"> 10705 09Г2С</w:t>
      </w:r>
      <w:r>
        <w:rPr>
          <w:rStyle w:val="Style_4_ch"/>
          <w:color w:val="000000"/>
        </w:rPr>
        <w:t xml:space="preserve"> 2023</w:t>
      </w:r>
      <w:r>
        <w:rPr>
          <w:rStyle w:val="Style_4_ch"/>
          <w:color w:val="000000"/>
        </w:rPr>
        <w:t xml:space="preserve"> 2</w:t>
      </w:r>
      <w:r>
        <w:rPr>
          <w:rStyle w:val="Style_4_ch"/>
          <w:color w:val="000000"/>
        </w:rPr>
        <w:t>7</w:t>
      </w:r>
      <w:r>
        <w:rPr>
          <w:rStyle w:val="Style_4_ch"/>
          <w:color w:val="000000"/>
        </w:rPr>
        <w:t>тн 90000</w:t>
      </w:r>
    </w:p>
    <w:p w14:paraId="14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426х10 </w:t>
      </w:r>
      <w:r>
        <w:rPr>
          <w:rStyle w:val="Style_4_ch"/>
          <w:color w:val="000000"/>
        </w:rPr>
        <w:t xml:space="preserve">ТУ </w:t>
      </w:r>
      <w:r>
        <w:rPr>
          <w:rStyle w:val="Style_4_ch"/>
          <w:color w:val="000000"/>
        </w:rPr>
        <w:t xml:space="preserve">К52 </w:t>
      </w:r>
      <w:r>
        <w:rPr>
          <w:rStyle w:val="Style_4_ch"/>
          <w:color w:val="000000"/>
        </w:rPr>
        <w:t xml:space="preserve">ВУС </w:t>
      </w:r>
      <w:r>
        <w:rPr>
          <w:rStyle w:val="Style_4_ch"/>
          <w:color w:val="000000"/>
        </w:rPr>
        <w:t>2,5</w:t>
      </w:r>
      <w:r>
        <w:rPr>
          <w:rStyle w:val="Style_4_ch"/>
          <w:color w:val="000000"/>
        </w:rPr>
        <w:t>т</w:t>
      </w:r>
      <w:r>
        <w:rPr>
          <w:rStyle w:val="Style_4_ch"/>
          <w:color w:val="000000"/>
        </w:rPr>
        <w:t>н</w:t>
      </w:r>
      <w:r>
        <w:rPr>
          <w:rStyle w:val="Style_4_ch"/>
          <w:color w:val="000000"/>
        </w:rPr>
        <w:t xml:space="preserve"> 85</w:t>
      </w:r>
      <w:r>
        <w:rPr>
          <w:rStyle w:val="Style_4_ch"/>
          <w:color w:val="000000"/>
        </w:rPr>
        <w:t>000</w:t>
      </w:r>
    </w:p>
    <w:p w14:paraId="15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426х10</w:t>
      </w:r>
      <w:r>
        <w:rPr>
          <w:rStyle w:val="Style_4_ch"/>
          <w:color w:val="000000"/>
        </w:rPr>
        <w:t xml:space="preserve"> 10705 </w:t>
      </w:r>
      <w:r>
        <w:rPr>
          <w:rStyle w:val="Style_4_ch"/>
          <w:color w:val="000000"/>
        </w:rPr>
        <w:t>3</w:t>
      </w:r>
      <w:r>
        <w:rPr>
          <w:rStyle w:val="Style_4_ch"/>
          <w:color w:val="000000"/>
        </w:rPr>
        <w:t>,5тн 76000</w:t>
      </w:r>
    </w:p>
    <w:p w14:paraId="16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530х7</w:t>
      </w:r>
      <w:r>
        <w:rPr>
          <w:rStyle w:val="Style_4_ch"/>
          <w:color w:val="000000"/>
        </w:rPr>
        <w:t xml:space="preserve"> 10704</w:t>
      </w:r>
      <w:r>
        <w:rPr>
          <w:rStyle w:val="Style_4_ch"/>
          <w:color w:val="000000"/>
        </w:rPr>
        <w:t xml:space="preserve"> 1т</w:t>
      </w:r>
      <w:r>
        <w:rPr>
          <w:rStyle w:val="Style_4_ch"/>
          <w:color w:val="000000"/>
        </w:rPr>
        <w:t>н</w:t>
      </w:r>
      <w:r>
        <w:rPr>
          <w:rStyle w:val="Style_4_ch"/>
          <w:color w:val="000000"/>
        </w:rPr>
        <w:t xml:space="preserve"> 85</w:t>
      </w:r>
      <w:r>
        <w:rPr>
          <w:rStyle w:val="Style_4_ch"/>
          <w:color w:val="000000"/>
        </w:rPr>
        <w:t>000</w:t>
      </w:r>
    </w:p>
    <w:p w14:paraId="17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530х8 </w:t>
      </w:r>
      <w:r>
        <w:rPr>
          <w:rStyle w:val="Style_4_ch"/>
          <w:color w:val="000000"/>
        </w:rPr>
        <w:t xml:space="preserve">ТУ </w:t>
      </w:r>
      <w:r>
        <w:rPr>
          <w:rStyle w:val="Style_4_ch"/>
          <w:color w:val="000000"/>
        </w:rPr>
        <w:t>13ХФА 2,3тн 85</w:t>
      </w:r>
      <w:r>
        <w:rPr>
          <w:rStyle w:val="Style_4_ch"/>
          <w:color w:val="000000"/>
        </w:rPr>
        <w:t>000</w:t>
      </w:r>
    </w:p>
    <w:p w14:paraId="18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530х12</w:t>
      </w:r>
      <w:r>
        <w:rPr>
          <w:rStyle w:val="Style_4_ch"/>
          <w:color w:val="000000"/>
        </w:rPr>
        <w:t xml:space="preserve"> 10705 17Г1Су 20тн </w:t>
      </w:r>
      <w:r>
        <w:rPr>
          <w:rStyle w:val="Style_4_ch"/>
          <w:color w:val="000000"/>
        </w:rPr>
        <w:t>98</w:t>
      </w:r>
      <w:r>
        <w:rPr>
          <w:rStyle w:val="Style_4_ch"/>
          <w:color w:val="000000"/>
        </w:rPr>
        <w:t>000</w:t>
      </w:r>
    </w:p>
    <w:p w14:paraId="19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530х12</w:t>
      </w:r>
      <w:r>
        <w:rPr>
          <w:rStyle w:val="Style_4_ch"/>
          <w:color w:val="000000"/>
        </w:rPr>
        <w:t xml:space="preserve"> ТУ 1381 К60 </w:t>
      </w:r>
      <w:r>
        <w:rPr>
          <w:rStyle w:val="Style_4_ch"/>
          <w:color w:val="000000"/>
        </w:rPr>
        <w:t>28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98000</w:t>
      </w:r>
    </w:p>
    <w:p w14:paraId="1A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530х12</w:t>
      </w:r>
      <w:r>
        <w:rPr>
          <w:rStyle w:val="Style_4_ch"/>
          <w:color w:val="000000"/>
        </w:rPr>
        <w:t xml:space="preserve"> ТУ 1381 К60 </w:t>
      </w:r>
      <w:r>
        <w:rPr>
          <w:rStyle w:val="Style_4_ch"/>
          <w:color w:val="000000"/>
        </w:rPr>
        <w:t>ВУС 7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98000</w:t>
      </w:r>
    </w:p>
    <w:p w14:paraId="1B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530х12 </w:t>
      </w:r>
      <w:r>
        <w:rPr>
          <w:rStyle w:val="Style_4_ch"/>
          <w:color w:val="000000"/>
        </w:rPr>
        <w:t xml:space="preserve">ТУ 1381 К56 </w:t>
      </w:r>
      <w:r>
        <w:rPr>
          <w:rStyle w:val="Style_4_ch"/>
          <w:color w:val="000000"/>
        </w:rPr>
        <w:t xml:space="preserve">ВУС </w:t>
      </w:r>
      <w:r>
        <w:rPr>
          <w:rStyle w:val="Style_4_ch"/>
          <w:color w:val="000000"/>
        </w:rPr>
        <w:t>2</w:t>
      </w:r>
      <w:r>
        <w:rPr>
          <w:rStyle w:val="Style_4_ch"/>
          <w:color w:val="000000"/>
        </w:rPr>
        <w:t>2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98000</w:t>
      </w:r>
    </w:p>
    <w:p w14:paraId="1C000000">
      <w:pPr>
        <w:rPr>
          <w:rStyle w:val="Style_4_ch"/>
          <w:rFonts w:ascii="Calibri" w:hAnsi="Calibri"/>
          <w:b w:val="1"/>
          <w:color w:val="000000"/>
        </w:rPr>
      </w:pPr>
      <w:r>
        <w:rPr>
          <w:rStyle w:val="Style_4_ch"/>
          <w:rFonts w:ascii="Calibri" w:hAnsi="Calibri"/>
          <w:b w:val="1"/>
          <w:color w:val="000000"/>
        </w:rPr>
        <w:t>Труба восстановленная:</w:t>
      </w:r>
    </w:p>
    <w:p w14:paraId="1D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89х6</w:t>
      </w:r>
      <w:r>
        <w:rPr>
          <w:rStyle w:val="Style_4_ch"/>
          <w:color w:val="000000"/>
        </w:rPr>
        <w:t xml:space="preserve"> 8732 09Г2С 0,5тн </w:t>
      </w:r>
      <w:r>
        <w:rPr>
          <w:rStyle w:val="Style_4_ch"/>
          <w:color w:val="000000"/>
        </w:rPr>
        <w:t>9</w:t>
      </w:r>
      <w:r>
        <w:rPr>
          <w:rStyle w:val="Style_4_ch"/>
          <w:color w:val="000000"/>
        </w:rPr>
        <w:t>0</w:t>
      </w:r>
      <w:r>
        <w:rPr>
          <w:rStyle w:val="Style_4_ch"/>
          <w:color w:val="000000"/>
        </w:rPr>
        <w:t>000</w:t>
      </w:r>
    </w:p>
    <w:p w14:paraId="1E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140х7</w:t>
      </w:r>
      <w:r>
        <w:rPr>
          <w:rStyle w:val="Style_4_ch"/>
          <w:color w:val="000000"/>
        </w:rPr>
        <w:t xml:space="preserve"> обсадная СТТ(ТМК1) гр</w:t>
      </w:r>
      <w:r>
        <w:rPr>
          <w:rStyle w:val="Style_4_ch"/>
          <w:color w:val="000000"/>
        </w:rPr>
        <w:t>.</w:t>
      </w:r>
      <w:r>
        <w:rPr>
          <w:rStyle w:val="Style_4_ch"/>
          <w:color w:val="000000"/>
        </w:rPr>
        <w:t>Е 15тн 9</w:t>
      </w:r>
      <w:r>
        <w:rPr>
          <w:rStyle w:val="Style_4_ch"/>
          <w:color w:val="000000"/>
        </w:rPr>
        <w:t>0</w:t>
      </w:r>
      <w:r>
        <w:rPr>
          <w:rStyle w:val="Style_4_ch"/>
          <w:color w:val="000000"/>
        </w:rPr>
        <w:t>000</w:t>
      </w:r>
    </w:p>
    <w:p w14:paraId="1F000000">
      <w:pPr>
        <w:widowControl w:val="1"/>
        <w:tabs>
          <w:tab w:leader="none" w:pos="1560" w:val="left"/>
        </w:tabs>
        <w:ind/>
        <w:rPr>
          <w:rStyle w:val="Style_4_ch"/>
          <w:b w:val="1"/>
          <w:color w:val="000000"/>
        </w:rPr>
      </w:pPr>
      <w:r>
        <w:rPr>
          <w:rStyle w:val="Style_4_ch"/>
          <w:b w:val="1"/>
          <w:color w:val="000000"/>
        </w:rPr>
        <w:t xml:space="preserve">Труба 159х9 </w:t>
      </w:r>
      <w:r>
        <w:rPr>
          <w:rStyle w:val="Style_4_ch"/>
          <w:color w:val="000000"/>
        </w:rPr>
        <w:t xml:space="preserve">б/ш </w:t>
      </w:r>
      <w:r>
        <w:rPr>
          <w:rStyle w:val="Style_4_ch"/>
          <w:color w:val="000000"/>
        </w:rPr>
        <w:t>6</w:t>
      </w:r>
      <w:r>
        <w:rPr>
          <w:rStyle w:val="Style_4_ch"/>
          <w:color w:val="000000"/>
        </w:rPr>
        <w:t>,</w:t>
      </w:r>
      <w:r>
        <w:rPr>
          <w:rStyle w:val="Style_4_ch"/>
          <w:color w:val="000000"/>
        </w:rPr>
        <w:t>7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6</w:t>
      </w:r>
      <w:r>
        <w:rPr>
          <w:rStyle w:val="Style_4_ch"/>
          <w:color w:val="000000"/>
        </w:rPr>
        <w:t>7000</w:t>
      </w:r>
    </w:p>
    <w:p w14:paraId="20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219х12</w:t>
      </w:r>
      <w:r>
        <w:rPr>
          <w:rStyle w:val="Style_4_ch"/>
          <w:color w:val="000000"/>
        </w:rPr>
        <w:t xml:space="preserve"> б/ш 32тн </w:t>
      </w:r>
      <w:r>
        <w:rPr>
          <w:rStyle w:val="Style_4_ch"/>
          <w:color w:val="000000"/>
        </w:rPr>
        <w:t>75</w:t>
      </w:r>
      <w:r>
        <w:rPr>
          <w:rStyle w:val="Style_4_ch"/>
          <w:color w:val="000000"/>
        </w:rPr>
        <w:t>000</w:t>
      </w:r>
    </w:p>
    <w:p w14:paraId="21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219х18</w:t>
      </w:r>
      <w:r>
        <w:rPr>
          <w:rStyle w:val="Style_4_ch"/>
          <w:color w:val="000000"/>
        </w:rPr>
        <w:t xml:space="preserve"> б/ш хтз </w:t>
      </w:r>
      <w:r>
        <w:rPr>
          <w:rStyle w:val="Style_4_ch"/>
          <w:color w:val="000000"/>
        </w:rPr>
        <w:t>1,5</w:t>
      </w:r>
      <w:r>
        <w:rPr>
          <w:rStyle w:val="Style_4_ch"/>
          <w:color w:val="000000"/>
        </w:rPr>
        <w:t>т</w:t>
      </w:r>
      <w:r>
        <w:rPr>
          <w:rStyle w:val="Style_4_ch"/>
          <w:color w:val="000000"/>
        </w:rPr>
        <w:t>н</w:t>
      </w:r>
      <w:r>
        <w:rPr>
          <w:rStyle w:val="Style_4_ch"/>
          <w:color w:val="000000"/>
        </w:rPr>
        <w:t xml:space="preserve"> 55000</w:t>
      </w:r>
    </w:p>
    <w:p w14:paraId="22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273х8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п/ш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5</w:t>
      </w:r>
      <w:r>
        <w:rPr>
          <w:rStyle w:val="Style_4_ch"/>
          <w:color w:val="000000"/>
        </w:rPr>
        <w:t>,</w:t>
      </w:r>
      <w:r>
        <w:rPr>
          <w:rStyle w:val="Style_4_ch"/>
          <w:color w:val="000000"/>
        </w:rPr>
        <w:t>7</w:t>
      </w:r>
      <w:r>
        <w:rPr>
          <w:rStyle w:val="Style_4_ch"/>
          <w:color w:val="000000"/>
        </w:rPr>
        <w:t>тн 60000</w:t>
      </w:r>
    </w:p>
    <w:p w14:paraId="23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273х8</w:t>
      </w:r>
      <w:r>
        <w:rPr>
          <w:rStyle w:val="Style_4_ch"/>
          <w:color w:val="000000"/>
        </w:rPr>
        <w:t xml:space="preserve"> 8732 09Г2С 2тн </w:t>
      </w:r>
      <w:r>
        <w:rPr>
          <w:rStyle w:val="Style_4_ch"/>
          <w:color w:val="000000"/>
        </w:rPr>
        <w:t>9</w:t>
      </w:r>
      <w:r>
        <w:rPr>
          <w:rStyle w:val="Style_4_ch"/>
          <w:color w:val="000000"/>
        </w:rPr>
        <w:t>0</w:t>
      </w:r>
      <w:r>
        <w:rPr>
          <w:rStyle w:val="Style_4_ch"/>
          <w:color w:val="000000"/>
        </w:rPr>
        <w:t>000</w:t>
      </w:r>
    </w:p>
    <w:p w14:paraId="24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273х7-10</w:t>
      </w:r>
      <w:r>
        <w:rPr>
          <w:rStyle w:val="Style_4_ch"/>
          <w:color w:val="000000"/>
        </w:rPr>
        <w:t xml:space="preserve"> б/ш 11</w:t>
      </w:r>
      <w:r>
        <w:rPr>
          <w:rStyle w:val="Style_4_ch"/>
          <w:color w:val="000000"/>
        </w:rPr>
        <w:t>7</w:t>
      </w:r>
      <w:r>
        <w:rPr>
          <w:rStyle w:val="Style_4_ch"/>
          <w:color w:val="000000"/>
        </w:rPr>
        <w:t>тн 70000</w:t>
      </w:r>
    </w:p>
    <w:p w14:paraId="25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325х8</w:t>
      </w:r>
      <w:r>
        <w:rPr>
          <w:rStyle w:val="Style_4_ch"/>
          <w:color w:val="000000"/>
        </w:rPr>
        <w:t xml:space="preserve"> 8732 09Г2С 2тн 90000</w:t>
      </w:r>
    </w:p>
    <w:p w14:paraId="26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325х1</w:t>
      </w:r>
      <w:bookmarkStart w:id="4" w:name="_GoBack"/>
      <w:bookmarkEnd w:id="4"/>
      <w:r>
        <w:rPr>
          <w:rStyle w:val="Style_4_ch"/>
          <w:b w:val="1"/>
          <w:color w:val="000000"/>
        </w:rPr>
        <w:t>4</w:t>
      </w:r>
      <w:r>
        <w:rPr>
          <w:rStyle w:val="Style_4_ch"/>
          <w:color w:val="000000"/>
        </w:rPr>
        <w:t xml:space="preserve"> б/ш 6тн </w:t>
      </w:r>
      <w:r>
        <w:rPr>
          <w:rStyle w:val="Style_4_ch"/>
          <w:color w:val="000000"/>
        </w:rPr>
        <w:t>75</w:t>
      </w:r>
      <w:r>
        <w:rPr>
          <w:rStyle w:val="Style_4_ch"/>
          <w:color w:val="000000"/>
        </w:rPr>
        <w:t>000</w:t>
      </w:r>
    </w:p>
    <w:p w14:paraId="27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3</w:t>
      </w:r>
      <w:r>
        <w:rPr>
          <w:rStyle w:val="Style_4_ch"/>
          <w:b w:val="1"/>
          <w:color w:val="000000"/>
        </w:rPr>
        <w:t>77</w:t>
      </w:r>
      <w:r>
        <w:rPr>
          <w:rStyle w:val="Style_4_ch"/>
          <w:b w:val="1"/>
          <w:color w:val="000000"/>
        </w:rPr>
        <w:t>х1</w:t>
      </w:r>
      <w:r>
        <w:rPr>
          <w:rStyle w:val="Style_4_ch"/>
          <w:b w:val="1"/>
          <w:color w:val="000000"/>
        </w:rPr>
        <w:t>0</w:t>
      </w:r>
      <w:r>
        <w:rPr>
          <w:rStyle w:val="Style_4_ch"/>
          <w:color w:val="000000"/>
        </w:rPr>
        <w:t xml:space="preserve"> б/ш </w:t>
      </w:r>
      <w:r>
        <w:rPr>
          <w:rStyle w:val="Style_4_ch"/>
          <w:color w:val="000000"/>
        </w:rPr>
        <w:t>37</w:t>
      </w:r>
      <w:r>
        <w:rPr>
          <w:rStyle w:val="Style_4_ch"/>
          <w:color w:val="000000"/>
        </w:rPr>
        <w:t>тн 75000</w:t>
      </w:r>
    </w:p>
    <w:p w14:paraId="28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</w:t>
      </w:r>
      <w:r>
        <w:rPr>
          <w:rStyle w:val="Style_4_ch"/>
          <w:b w:val="1"/>
          <w:color w:val="000000"/>
        </w:rPr>
        <w:t>426</w:t>
      </w:r>
      <w:r>
        <w:rPr>
          <w:rStyle w:val="Style_4_ch"/>
          <w:b w:val="1"/>
          <w:color w:val="000000"/>
        </w:rPr>
        <w:t>х</w:t>
      </w:r>
      <w:r>
        <w:rPr>
          <w:rStyle w:val="Style_4_ch"/>
          <w:b w:val="1"/>
          <w:color w:val="000000"/>
        </w:rPr>
        <w:t>7-8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п</w:t>
      </w:r>
      <w:r>
        <w:rPr>
          <w:rStyle w:val="Style_4_ch"/>
          <w:color w:val="000000"/>
        </w:rPr>
        <w:t xml:space="preserve">/ш </w:t>
      </w:r>
      <w:r>
        <w:rPr>
          <w:rStyle w:val="Style_4_ch"/>
          <w:color w:val="000000"/>
        </w:rPr>
        <w:t>20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6</w:t>
      </w:r>
      <w:r>
        <w:rPr>
          <w:rStyle w:val="Style_4_ch"/>
          <w:color w:val="000000"/>
        </w:rPr>
        <w:t>5000</w:t>
      </w:r>
    </w:p>
    <w:p w14:paraId="29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426х10 </w:t>
      </w:r>
      <w:r>
        <w:rPr>
          <w:rStyle w:val="Style_4_ch"/>
          <w:color w:val="000000"/>
        </w:rPr>
        <w:t xml:space="preserve">б/ш </w:t>
      </w:r>
      <w:r>
        <w:rPr>
          <w:rStyle w:val="Style_4_ch"/>
          <w:color w:val="000000"/>
        </w:rPr>
        <w:t>2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74</w:t>
      </w:r>
      <w:r>
        <w:rPr>
          <w:rStyle w:val="Style_4_ch"/>
          <w:color w:val="000000"/>
        </w:rPr>
        <w:t>000</w:t>
      </w:r>
      <w:r>
        <w:rPr>
          <w:rStyle w:val="Style_4_ch"/>
          <w:color w:val="000000"/>
        </w:rPr>
        <w:br/>
      </w:r>
      <w:r>
        <w:rPr>
          <w:rStyle w:val="Style_4_ch"/>
          <w:b w:val="1"/>
          <w:color w:val="000000"/>
        </w:rPr>
        <w:t>Труба 426х12</w:t>
      </w:r>
      <w:r>
        <w:rPr>
          <w:rStyle w:val="Style_4_ch"/>
          <w:b w:val="1"/>
          <w:color w:val="000000"/>
        </w:rPr>
        <w:t>-14</w:t>
      </w:r>
      <w:r>
        <w:rPr>
          <w:rStyle w:val="Style_4_ch"/>
          <w:color w:val="000000"/>
        </w:rPr>
        <w:t xml:space="preserve"> б/ш </w:t>
      </w:r>
      <w:r>
        <w:rPr>
          <w:rStyle w:val="Style_4_ch"/>
          <w:color w:val="000000"/>
        </w:rPr>
        <w:t>66</w:t>
      </w:r>
      <w:r>
        <w:rPr>
          <w:rStyle w:val="Style_4_ch"/>
          <w:color w:val="000000"/>
        </w:rPr>
        <w:t xml:space="preserve">тн </w:t>
      </w:r>
      <w:r>
        <w:rPr>
          <w:rStyle w:val="Style_4_ch"/>
          <w:color w:val="000000"/>
        </w:rPr>
        <w:t>74</w:t>
      </w:r>
      <w:r>
        <w:rPr>
          <w:rStyle w:val="Style_4_ch"/>
          <w:color w:val="000000"/>
        </w:rPr>
        <w:t>000</w:t>
      </w:r>
    </w:p>
    <w:p w14:paraId="2A000000">
      <w:pPr>
        <w:rPr>
          <w:rStyle w:val="Style_4_ch"/>
          <w:b w:val="1"/>
          <w:color w:val="000000"/>
        </w:rPr>
      </w:pPr>
      <w:r>
        <w:rPr>
          <w:rStyle w:val="Style_4_ch"/>
          <w:b w:val="1"/>
          <w:color w:val="000000"/>
        </w:rPr>
        <w:t xml:space="preserve">Труба 530х8 </w:t>
      </w:r>
      <w:r>
        <w:rPr>
          <w:rStyle w:val="Style_4_ch"/>
          <w:color w:val="000000"/>
        </w:rPr>
        <w:t>п/ш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9</w:t>
      </w:r>
      <w:r>
        <w:rPr>
          <w:rStyle w:val="Style_4_ch"/>
          <w:color w:val="000000"/>
        </w:rPr>
        <w:t>2</w:t>
      </w:r>
      <w:r>
        <w:rPr>
          <w:rStyle w:val="Style_4_ch"/>
          <w:color w:val="000000"/>
        </w:rPr>
        <w:t>тн 75000</w:t>
      </w:r>
    </w:p>
    <w:p w14:paraId="2B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530х14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п/ш</w:t>
      </w:r>
      <w:r>
        <w:rPr>
          <w:rStyle w:val="Style_4_ch"/>
          <w:color w:val="000000"/>
        </w:rPr>
        <w:t xml:space="preserve"> 6</w:t>
      </w:r>
      <w:r>
        <w:rPr>
          <w:rStyle w:val="Style_4_ch"/>
          <w:color w:val="000000"/>
        </w:rPr>
        <w:t>тн 7</w:t>
      </w:r>
      <w:r>
        <w:rPr>
          <w:rStyle w:val="Style_4_ch"/>
          <w:color w:val="000000"/>
        </w:rPr>
        <w:t>6</w:t>
      </w:r>
      <w:r>
        <w:rPr>
          <w:rStyle w:val="Style_4_ch"/>
          <w:color w:val="000000"/>
        </w:rPr>
        <w:t>000</w:t>
      </w:r>
      <w:r>
        <w:rPr>
          <w:rStyle w:val="Style_4_ch"/>
          <w:color w:val="000000"/>
        </w:rPr>
        <w:br/>
      </w:r>
      <w:r>
        <w:rPr>
          <w:rStyle w:val="Style_4_ch"/>
          <w:b w:val="1"/>
          <w:color w:val="000000"/>
        </w:rPr>
        <w:t>Труба 630х8</w:t>
      </w:r>
      <w:r>
        <w:rPr>
          <w:rStyle w:val="Style_4_ch"/>
          <w:b w:val="1"/>
          <w:color w:val="000000"/>
        </w:rPr>
        <w:t>-10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 xml:space="preserve">п/ш </w:t>
      </w:r>
      <w:r>
        <w:rPr>
          <w:rStyle w:val="Style_4_ch"/>
          <w:color w:val="000000"/>
        </w:rPr>
        <w:t>передел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 xml:space="preserve">(под заказ) </w:t>
      </w:r>
    </w:p>
    <w:p w14:paraId="2C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720х9 </w:t>
      </w:r>
      <w:r>
        <w:rPr>
          <w:rStyle w:val="Style_4_ch"/>
          <w:color w:val="000000"/>
        </w:rPr>
        <w:t>п/ш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78</w:t>
      </w:r>
      <w:r>
        <w:rPr>
          <w:rStyle w:val="Style_4_ch"/>
          <w:color w:val="000000"/>
        </w:rPr>
        <w:t>тн 58000</w:t>
      </w:r>
    </w:p>
    <w:p w14:paraId="2D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720х10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 xml:space="preserve">п/ш </w:t>
      </w:r>
      <w:r>
        <w:rPr>
          <w:rStyle w:val="Style_4_ch"/>
          <w:color w:val="000000"/>
        </w:rPr>
        <w:t>3</w:t>
      </w:r>
      <w:r>
        <w:rPr>
          <w:rStyle w:val="Style_4_ch"/>
          <w:color w:val="000000"/>
        </w:rPr>
        <w:t>32</w:t>
      </w:r>
      <w:r>
        <w:rPr>
          <w:rStyle w:val="Style_4_ch"/>
          <w:color w:val="000000"/>
        </w:rPr>
        <w:t>тн 7</w:t>
      </w:r>
      <w:r>
        <w:rPr>
          <w:rStyle w:val="Style_4_ch"/>
          <w:color w:val="000000"/>
        </w:rPr>
        <w:t>0</w:t>
      </w:r>
      <w:r>
        <w:rPr>
          <w:rStyle w:val="Style_4_ch"/>
          <w:color w:val="000000"/>
        </w:rPr>
        <w:t>000</w:t>
      </w:r>
    </w:p>
    <w:p w14:paraId="2E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>Труба 720х12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п/ш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2,3</w:t>
      </w:r>
      <w:r>
        <w:rPr>
          <w:rStyle w:val="Style_4_ch"/>
          <w:color w:val="000000"/>
        </w:rPr>
        <w:t>тн 65</w:t>
      </w:r>
      <w:r>
        <w:rPr>
          <w:rStyle w:val="Style_4_ch"/>
          <w:color w:val="000000"/>
        </w:rPr>
        <w:t>000</w:t>
      </w:r>
    </w:p>
    <w:p w14:paraId="2F000000">
      <w:pPr>
        <w:rPr>
          <w:rStyle w:val="Style_4_ch"/>
          <w:color w:val="000000"/>
        </w:rPr>
      </w:pPr>
      <w:r>
        <w:rPr>
          <w:rStyle w:val="Style_4_ch"/>
          <w:b w:val="1"/>
          <w:color w:val="000000"/>
        </w:rPr>
        <w:t xml:space="preserve">Труба 1020х11 </w:t>
      </w:r>
      <w:r>
        <w:rPr>
          <w:rStyle w:val="Style_4_ch"/>
          <w:color w:val="000000"/>
        </w:rPr>
        <w:t xml:space="preserve">п/ш </w:t>
      </w:r>
      <w:r>
        <w:rPr>
          <w:rStyle w:val="Style_4_ch"/>
          <w:color w:val="000000"/>
        </w:rPr>
        <w:t>24</w:t>
      </w:r>
      <w:r>
        <w:rPr>
          <w:rStyle w:val="Style_4_ch"/>
          <w:color w:val="000000"/>
        </w:rPr>
        <w:t>тн 75</w:t>
      </w:r>
      <w:r>
        <w:rPr>
          <w:rStyle w:val="Style_4_ch"/>
          <w:color w:val="000000"/>
        </w:rPr>
        <w:t>000</w:t>
      </w:r>
    </w:p>
    <w:p w14:paraId="30000000">
      <w:pPr>
        <w:rPr>
          <w:rStyle w:val="Style_4_ch"/>
          <w:rFonts w:ascii="Calibri" w:hAnsi="Calibri"/>
          <w:b w:val="1"/>
          <w:color w:val="000000"/>
        </w:rPr>
      </w:pPr>
      <w:r>
        <w:rPr>
          <w:rStyle w:val="Style_4_ch"/>
          <w:rFonts w:ascii="Calibri" w:hAnsi="Calibri"/>
          <w:b w:val="1"/>
          <w:color w:val="000000"/>
        </w:rPr>
        <w:t>Цены указаны с НДС! все в наличии в Челябинск</w:t>
      </w:r>
    </w:p>
    <w:p w14:paraId="31000000">
      <w:pPr>
        <w:rPr>
          <w:rStyle w:val="Style_4_ch"/>
          <w:rFonts w:ascii="Calibri" w:hAnsi="Calibri"/>
          <w:color w:val="000000"/>
        </w:rPr>
      </w:pPr>
      <w:r>
        <w:rPr>
          <w:rStyle w:val="Style_4_ch"/>
          <w:rFonts w:ascii="Calibri" w:hAnsi="Calibri"/>
          <w:color w:val="000000"/>
        </w:rPr>
        <w:t xml:space="preserve">В наличии так же имеются и другие </w:t>
      </w:r>
      <w:r>
        <w:rPr>
          <w:rStyle w:val="Style_4_ch"/>
          <w:rFonts w:ascii="Calibri" w:hAnsi="Calibri"/>
          <w:color w:val="000000"/>
        </w:rPr>
        <w:t>позиции, не указанные в прайсе.</w:t>
      </w:r>
    </w:p>
    <w:p w14:paraId="32000000">
      <w:pPr>
        <w:rPr>
          <w:rStyle w:val="Style_4_ch"/>
          <w:rFonts w:ascii="Calibri" w:hAnsi="Calibri"/>
          <w:color w:val="000000"/>
        </w:rPr>
      </w:pPr>
      <w:r>
        <w:rPr>
          <w:rStyle w:val="Style_3_ch"/>
          <w:rFonts w:ascii="Calibri" w:hAnsi="Calibri"/>
        </w:rPr>
        <w:fldChar w:fldCharType="begin"/>
      </w:r>
      <w:r>
        <w:rPr>
          <w:rStyle w:val="Style_3_ch"/>
          <w:rFonts w:ascii="Calibri" w:hAnsi="Calibri"/>
        </w:rPr>
        <w:instrText>HYPERLINK "https://vk.com/club229496751"</w:instrText>
      </w:r>
      <w:r>
        <w:rPr>
          <w:rStyle w:val="Style_3_ch"/>
          <w:rFonts w:ascii="Calibri" w:hAnsi="Calibri"/>
        </w:rPr>
        <w:fldChar w:fldCharType="separate"/>
      </w:r>
      <w:r>
        <w:rPr>
          <w:rStyle w:val="Style_3_ch"/>
          <w:rFonts w:ascii="Calibri" w:hAnsi="Calibri"/>
        </w:rPr>
        <w:t>https://vk.com/club229496751</w:t>
      </w:r>
      <w:r>
        <w:rPr>
          <w:rStyle w:val="Style_3_ch"/>
          <w:rFonts w:ascii="Calibri" w:hAnsi="Calibri"/>
        </w:rPr>
        <w:fldChar w:fldCharType="end"/>
      </w:r>
    </w:p>
    <w:sectPr>
      <w:pgSz w:h="16838" w:orient="portrait" w:w="11906"/>
      <w:pgMar w:bottom="709" w:footer="708" w:gutter="0" w:header="624" w:left="851" w:right="84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widowControl w:val="1"/>
      <w:spacing w:after="60" w:before="240"/>
      <w:ind/>
      <w:outlineLvl w:val="6"/>
    </w:pPr>
  </w:style>
  <w:style w:styleId="Style_8_ch" w:type="character">
    <w:name w:val="heading 7"/>
    <w:basedOn w:val="Style_5_ch"/>
    <w:link w:val="Style_8"/>
  </w:style>
  <w:style w:styleId="Style_9" w:type="paragraph">
    <w:name w:val="Quote"/>
    <w:basedOn w:val="Style_5"/>
    <w:next w:val="Style_5"/>
    <w:link w:val="Style_9_ch"/>
    <w:rPr>
      <w:i w:val="1"/>
    </w:rPr>
  </w:style>
  <w:style w:styleId="Style_9_ch" w:type="character">
    <w:name w:val="Quote"/>
    <w:basedOn w:val="Style_5_ch"/>
    <w:link w:val="Style_9"/>
    <w:rPr>
      <w:i w:val="1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mphasis"/>
    <w:link w:val="Style_12_ch"/>
    <w:rPr>
      <w:rFonts w:ascii="Calibri" w:hAnsi="Calibri"/>
      <w:b w:val="1"/>
      <w:i w:val="1"/>
    </w:rPr>
  </w:style>
  <w:style w:styleId="Style_12_ch" w:type="character">
    <w:name w:val="Emphasis"/>
    <w:link w:val="Style_12"/>
    <w:rPr>
      <w:rFonts w:ascii="Calibri" w:hAnsi="Calibri"/>
      <w:b w:val="1"/>
      <w:i w:val="1"/>
    </w:rPr>
  </w:style>
  <w:style w:styleId="Style_2" w:type="paragraph">
    <w:name w:val="text-block-wrap-div"/>
    <w:basedOn w:val="Style_13"/>
    <w:link w:val="Style_2_ch"/>
  </w:style>
  <w:style w:styleId="Style_2_ch" w:type="character">
    <w:name w:val="text-block-wrap-div"/>
    <w:basedOn w:val="Style_13_ch"/>
    <w:link w:val="Style_2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header"/>
    <w:basedOn w:val="Style_5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widowControl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5_ch"/>
    <w:link w:val="Style_17"/>
    <w:rPr>
      <w:rFonts w:ascii="Cambria" w:hAnsi="Cambria"/>
      <w:b w:val="1"/>
      <w:sz w:val="26"/>
    </w:rPr>
  </w:style>
  <w:style w:styleId="Style_18" w:type="paragraph">
    <w:name w:val="Placeholder Text"/>
    <w:basedOn w:val="Style_13"/>
    <w:link w:val="Style_18_ch"/>
    <w:rPr>
      <w:color w:val="808080"/>
    </w:rPr>
  </w:style>
  <w:style w:styleId="Style_18_ch" w:type="character">
    <w:name w:val="Placeholder Text"/>
    <w:basedOn w:val="Style_13_ch"/>
    <w:link w:val="Style_18"/>
    <w:rPr>
      <w:color w:val="808080"/>
    </w:rPr>
  </w:style>
  <w:style w:styleId="Style_19" w:type="paragraph">
    <w:name w:val="No Spacing"/>
    <w:basedOn w:val="Style_5"/>
    <w:link w:val="Style_19_ch"/>
  </w:style>
  <w:style w:styleId="Style_19_ch" w:type="character">
    <w:name w:val="No Spacing"/>
    <w:basedOn w:val="Style_5_ch"/>
    <w:link w:val="Style_19"/>
  </w:style>
  <w:style w:styleId="Style_20" w:type="paragraph">
    <w:name w:val="heading 9"/>
    <w:basedOn w:val="Style_5"/>
    <w:next w:val="Style_5"/>
    <w:link w:val="Style_20_ch"/>
    <w:uiPriority w:val="9"/>
    <w:qFormat/>
    <w:pPr>
      <w:widowControl w:val="1"/>
      <w:spacing w:after="60" w:before="240"/>
      <w:ind/>
      <w:outlineLvl w:val="8"/>
    </w:pPr>
    <w:rPr>
      <w:rFonts w:ascii="Cambria" w:hAnsi="Cambria"/>
      <w:sz w:val="22"/>
    </w:rPr>
  </w:style>
  <w:style w:styleId="Style_20_ch" w:type="character">
    <w:name w:val="heading 9"/>
    <w:basedOn w:val="Style_5_ch"/>
    <w:link w:val="Style_20"/>
    <w:rPr>
      <w:rFonts w:ascii="Cambria" w:hAnsi="Cambria"/>
      <w:sz w:val="22"/>
    </w:rPr>
  </w:style>
  <w:style w:styleId="Style_21" w:type="paragraph">
    <w:name w:val="Book Title"/>
    <w:link w:val="Style_21_ch"/>
    <w:rPr>
      <w:rFonts w:ascii="Cambria" w:hAnsi="Cambria"/>
      <w:b w:val="1"/>
      <w:i w:val="1"/>
      <w:sz w:val="24"/>
    </w:rPr>
  </w:style>
  <w:style w:styleId="Style_21_ch" w:type="character">
    <w:name w:val="Book Title"/>
    <w:link w:val="Style_21"/>
    <w:rPr>
      <w:rFonts w:ascii="Cambria" w:hAnsi="Cambria"/>
      <w:b w:val="1"/>
      <w:i w:val="1"/>
      <w:sz w:val="24"/>
    </w:rPr>
  </w:style>
  <w:style w:styleId="Style_22" w:type="paragraph">
    <w:name w:val="Balloon Text"/>
    <w:basedOn w:val="Style_5"/>
    <w:link w:val="Style_22_ch"/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4" w:type="paragraph">
    <w:name w:val="Subtle Emphasis"/>
    <w:link w:val="Style_4_ch"/>
    <w:rPr>
      <w:i w:val="1"/>
      <w:color w:val="5A5A5A"/>
    </w:rPr>
  </w:style>
  <w:style w:styleId="Style_4_ch" w:type="character">
    <w:name w:val="Subtle Emphasis"/>
    <w:link w:val="Style_4"/>
    <w:rPr>
      <w:i w:val="1"/>
      <w:color w:val="5A5A5A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Normal (Web)"/>
    <w:basedOn w:val="Style_5"/>
    <w:link w:val="Style_24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24_ch" w:type="character">
    <w:name w:val="Normal (Web)"/>
    <w:basedOn w:val="Style_5_ch"/>
    <w:link w:val="Style_24"/>
    <w:rPr>
      <w:rFonts w:ascii="Times New Roman" w:hAnsi="Times New Roman"/>
    </w:rPr>
  </w:style>
  <w:style w:styleId="Style_25" w:type="paragraph">
    <w:name w:val="heading 5"/>
    <w:basedOn w:val="Style_5"/>
    <w:next w:val="Style_5"/>
    <w:link w:val="Style_25_ch"/>
    <w:uiPriority w:val="9"/>
    <w:qFormat/>
    <w:pPr>
      <w:widowControl w:val="1"/>
      <w:spacing w:after="60" w:before="240"/>
      <w:ind/>
      <w:outlineLvl w:val="4"/>
    </w:pPr>
    <w:rPr>
      <w:b w:val="1"/>
      <w:i w:val="1"/>
      <w:sz w:val="26"/>
    </w:rPr>
  </w:style>
  <w:style w:styleId="Style_25_ch" w:type="character">
    <w:name w:val="heading 5"/>
    <w:basedOn w:val="Style_5_ch"/>
    <w:link w:val="Style_25"/>
    <w:rPr>
      <w:b w:val="1"/>
      <w:i w:val="1"/>
      <w:sz w:val="26"/>
    </w:rPr>
  </w:style>
  <w:style w:styleId="Style_26" w:type="paragraph">
    <w:name w:val="Intense Emphasis"/>
    <w:link w:val="Style_26_ch"/>
    <w:rPr>
      <w:b w:val="1"/>
      <w:i w:val="1"/>
      <w:sz w:val="24"/>
      <w:u w:val="single"/>
    </w:rPr>
  </w:style>
  <w:style w:styleId="Style_26_ch" w:type="character">
    <w:name w:val="Intense Emphasis"/>
    <w:link w:val="Style_26"/>
    <w:rPr>
      <w:b w:val="1"/>
      <w:i w:val="1"/>
      <w:sz w:val="24"/>
      <w:u w:val="single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5_ch"/>
    <w:link w:val="Style_27"/>
    <w:rPr>
      <w:rFonts w:ascii="Cambria" w:hAnsi="Cambria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563C1"/>
      <w:u w:val="single"/>
    </w:rPr>
  </w:style>
  <w:style w:styleId="Style_3_ch" w:type="character">
    <w:name w:val="Hyperlink"/>
    <w:basedOn w:val="Style_13_ch"/>
    <w:link w:val="Style_3"/>
    <w:rPr>
      <w:color w:themeColor="hyperlink" w:val="0563C1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5"/>
    <w:next w:val="Style_5"/>
    <w:link w:val="Style_29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29_ch" w:type="character">
    <w:name w:val="heading 8"/>
    <w:basedOn w:val="Style_5_ch"/>
    <w:link w:val="Style_29"/>
    <w:rPr>
      <w:i w:val="1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Intense Quote"/>
    <w:basedOn w:val="Style_5"/>
    <w:next w:val="Style_5"/>
    <w:link w:val="Style_32_ch"/>
    <w:pPr>
      <w:widowControl w:val="1"/>
      <w:ind w:left="720" w:right="720"/>
    </w:pPr>
    <w:rPr>
      <w:b w:val="1"/>
      <w:i w:val="1"/>
    </w:rPr>
  </w:style>
  <w:style w:styleId="Style_32_ch" w:type="character">
    <w:name w:val="Intense Quote"/>
    <w:basedOn w:val="Style_5_ch"/>
    <w:link w:val="Style_32"/>
    <w:rPr>
      <w:b w:val="1"/>
      <w:i w:val="1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Subtle Reference"/>
    <w:link w:val="Style_34_ch"/>
    <w:rPr>
      <w:sz w:val="24"/>
      <w:u w:val="single"/>
    </w:rPr>
  </w:style>
  <w:style w:styleId="Style_34_ch" w:type="character">
    <w:name w:val="Subtle Reference"/>
    <w:link w:val="Style_34"/>
    <w:rPr>
      <w:sz w:val="24"/>
      <w:u w:val="single"/>
    </w:rPr>
  </w:style>
  <w:style w:styleId="Style_35" w:type="paragraph">
    <w:name w:val="Intense Reference"/>
    <w:link w:val="Style_35_ch"/>
    <w:rPr>
      <w:b w:val="1"/>
      <w:sz w:val="24"/>
      <w:u w:val="single"/>
    </w:rPr>
  </w:style>
  <w:style w:styleId="Style_35_ch" w:type="character">
    <w:name w:val="Intense Reference"/>
    <w:link w:val="Style_35"/>
    <w:rPr>
      <w:b w:val="1"/>
      <w:sz w:val="24"/>
      <w:u w:val="single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basedOn w:val="Style_5"/>
    <w:next w:val="Style_5"/>
    <w:link w:val="Style_38_ch"/>
    <w:uiPriority w:val="11"/>
    <w:qFormat/>
    <w:pPr>
      <w:widowControl w:val="1"/>
      <w:spacing w:after="60"/>
      <w:ind/>
      <w:jc w:val="center"/>
      <w:outlineLvl w:val="1"/>
    </w:pPr>
    <w:rPr>
      <w:rFonts w:ascii="Cambria" w:hAnsi="Cambria"/>
    </w:rPr>
  </w:style>
  <w:style w:styleId="Style_38_ch" w:type="character">
    <w:name w:val="Subtitle"/>
    <w:basedOn w:val="Style_5_ch"/>
    <w:link w:val="Style_38"/>
    <w:rPr>
      <w:rFonts w:ascii="Cambria" w:hAnsi="Cambria"/>
    </w:rPr>
  </w:style>
  <w:style w:styleId="Style_39" w:type="paragraph">
    <w:name w:val="List Paragraph"/>
    <w:basedOn w:val="Style_5"/>
    <w:link w:val="Style_39_ch"/>
    <w:pPr>
      <w:widowControl w:val="1"/>
      <w:ind w:left="720"/>
      <w:contextualSpacing w:val="1"/>
    </w:pPr>
  </w:style>
  <w:style w:styleId="Style_39_ch" w:type="character">
    <w:name w:val="List Paragraph"/>
    <w:basedOn w:val="Style_5_ch"/>
    <w:link w:val="Style_39"/>
  </w:style>
  <w:style w:styleId="Style_1" w:type="paragraph">
    <w:name w:val="Title"/>
    <w:basedOn w:val="Style_5"/>
    <w:next w:val="Style_5"/>
    <w:link w:val="Style_1_ch"/>
    <w:uiPriority w:val="10"/>
    <w:qFormat/>
    <w:pPr>
      <w:widowControl w:val="1"/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_ch" w:type="character">
    <w:name w:val="Title"/>
    <w:basedOn w:val="Style_5_ch"/>
    <w:link w:val="Style_1"/>
    <w:rPr>
      <w:rFonts w:ascii="Cambria" w:hAnsi="Cambria"/>
      <w:b w:val="1"/>
      <w:sz w:val="32"/>
    </w:rPr>
  </w:style>
  <w:style w:styleId="Style_40" w:type="paragraph">
    <w:name w:val="footer"/>
    <w:basedOn w:val="Style_5"/>
    <w:link w:val="Style_40_ch"/>
    <w:pPr>
      <w:widowControl w:val="1"/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5_ch"/>
    <w:link w:val="Style_40"/>
  </w:style>
  <w:style w:styleId="Style_41" w:type="paragraph">
    <w:name w:val="heading 4"/>
    <w:basedOn w:val="Style_5"/>
    <w:next w:val="Style_5"/>
    <w:link w:val="Style_41_ch"/>
    <w:uiPriority w:val="9"/>
    <w:qFormat/>
    <w:pPr>
      <w:keepNext w:val="1"/>
      <w:widowControl w:val="1"/>
      <w:spacing w:after="60" w:before="240"/>
      <w:ind/>
      <w:outlineLvl w:val="3"/>
    </w:pPr>
    <w:rPr>
      <w:b w:val="1"/>
      <w:sz w:val="28"/>
    </w:rPr>
  </w:style>
  <w:style w:styleId="Style_41_ch" w:type="character">
    <w:name w:val="heading 4"/>
    <w:basedOn w:val="Style_5_ch"/>
    <w:link w:val="Style_41"/>
    <w:rPr>
      <w:b w:val="1"/>
      <w:sz w:val="28"/>
    </w:rPr>
  </w:style>
  <w:style w:styleId="Style_42" w:type="paragraph">
    <w:name w:val="heading 2"/>
    <w:basedOn w:val="Style_5"/>
    <w:next w:val="Style_5"/>
    <w:link w:val="Style_42_ch"/>
    <w:uiPriority w:val="9"/>
    <w:qFormat/>
    <w:pPr>
      <w:keepNext w:val="1"/>
      <w:widowControl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2_ch" w:type="character">
    <w:name w:val="heading 2"/>
    <w:basedOn w:val="Style_5_ch"/>
    <w:link w:val="Style_42"/>
    <w:rPr>
      <w:rFonts w:ascii="Cambria" w:hAnsi="Cambria"/>
      <w:b w:val="1"/>
      <w:i w:val="1"/>
      <w:sz w:val="28"/>
    </w:rPr>
  </w:style>
  <w:style w:styleId="Style_43" w:type="paragraph">
    <w:name w:val="TOC Heading"/>
    <w:basedOn w:val="Style_27"/>
    <w:next w:val="Style_5"/>
    <w:link w:val="Style_43_ch"/>
    <w:pPr>
      <w:widowControl w:val="1"/>
      <w:ind/>
      <w:outlineLvl w:val="8"/>
    </w:pPr>
  </w:style>
  <w:style w:styleId="Style_43_ch" w:type="character">
    <w:name w:val="TOC Heading"/>
    <w:basedOn w:val="Style_27_ch"/>
    <w:link w:val="Style_43"/>
  </w:style>
  <w:style w:styleId="Style_44" w:type="paragraph">
    <w:name w:val="heading 6"/>
    <w:basedOn w:val="Style_5"/>
    <w:next w:val="Style_5"/>
    <w:link w:val="Style_44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44_ch" w:type="character">
    <w:name w:val="heading 6"/>
    <w:basedOn w:val="Style_5_ch"/>
    <w:link w:val="Style_44"/>
    <w:rPr>
      <w:b w:val="1"/>
      <w:sz w:val="22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2025-04-21T04:13:00Z</dcterms:created>
  <dcterms:modified xsi:type="dcterms:W3CDTF">2025-04-23T09:26:20Z</dcterms:modified>
</cp:coreProperties>
</file>